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Please be seated.</w:t>
      </w:r>
    </w:p>
    <w:p>
      <w:pPr>
        <w:pStyle w:val="Body"/>
        <w:bidi w:val="0"/>
      </w:pPr>
    </w:p>
    <w:p>
      <w:pPr>
        <w:pStyle w:val="Body"/>
        <w:bidi w:val="0"/>
      </w:pPr>
      <w:r>
        <w:rPr>
          <w:rtl w:val="0"/>
        </w:rPr>
        <w:t>Well, good morning everyone.</w:t>
      </w:r>
    </w:p>
    <w:p>
      <w:pPr>
        <w:pStyle w:val="Body"/>
        <w:bidi w:val="0"/>
      </w:pPr>
    </w:p>
    <w:p>
      <w:pPr>
        <w:pStyle w:val="Body"/>
        <w:bidi w:val="0"/>
      </w:pPr>
      <w:r>
        <w:rPr>
          <w:rtl w:val="0"/>
        </w:rPr>
        <w:t>My name is John Fuse, and I have the pleasure of serving in the diocese of Los Angeles as the canon to the ordinary.</w:t>
      </w:r>
    </w:p>
    <w:p>
      <w:pPr>
        <w:pStyle w:val="Body"/>
        <w:bidi w:val="0"/>
      </w:pPr>
    </w:p>
    <w:p>
      <w:pPr>
        <w:pStyle w:val="Body"/>
        <w:bidi w:val="0"/>
      </w:pPr>
      <w:r>
        <w:rPr>
          <w:rtl w:val="0"/>
        </w:rPr>
        <w:t>Still figuring out what exactly that means.</w:t>
      </w:r>
    </w:p>
    <w:p>
      <w:pPr>
        <w:pStyle w:val="Body"/>
        <w:bidi w:val="0"/>
      </w:pPr>
    </w:p>
    <w:p>
      <w:pPr>
        <w:pStyle w:val="Body"/>
        <w:bidi w:val="0"/>
      </w:pPr>
      <w:r>
        <w:rPr>
          <w:rtl w:val="0"/>
        </w:rPr>
        <w:t>So if you don't know what that means.</w:t>
      </w:r>
    </w:p>
    <w:p>
      <w:pPr>
        <w:pStyle w:val="Body"/>
        <w:bidi w:val="0"/>
      </w:pPr>
    </w:p>
    <w:p>
      <w:pPr>
        <w:pStyle w:val="Body"/>
        <w:bidi w:val="0"/>
      </w:pPr>
      <w:r>
        <w:rPr>
          <w:rtl w:val="0"/>
        </w:rPr>
        <w:t>You're in good company.</w:t>
      </w:r>
    </w:p>
    <w:p>
      <w:pPr>
        <w:pStyle w:val="Body"/>
        <w:bidi w:val="0"/>
      </w:pPr>
    </w:p>
    <w:p>
      <w:pPr>
        <w:pStyle w:val="Body"/>
        <w:bidi w:val="0"/>
      </w:pPr>
      <w:r>
        <w:rPr>
          <w:rtl w:val="0"/>
        </w:rPr>
        <w:t>Among other things, it means that I get to travel around the diocese and visit parishes, and you'll be seeing other staff members from the diocese do that as well as we go about to learn and meet about you all, and how we can best serve you as a diocese and partner together in ministry.</w:t>
      </w:r>
    </w:p>
    <w:p>
      <w:pPr>
        <w:pStyle w:val="Body"/>
        <w:bidi w:val="0"/>
      </w:pPr>
    </w:p>
    <w:p>
      <w:pPr>
        <w:pStyle w:val="Body"/>
        <w:bidi w:val="0"/>
      </w:pPr>
      <w:r>
        <w:rPr>
          <w:rtl w:val="0"/>
        </w:rPr>
        <w:t>It's also a special joy to be here, where the dear friend and seminary colleague of mine, Reverend Jamie Barnett.</w:t>
      </w:r>
    </w:p>
    <w:p>
      <w:pPr>
        <w:pStyle w:val="Body"/>
        <w:bidi w:val="0"/>
      </w:pPr>
    </w:p>
    <w:p>
      <w:pPr>
        <w:pStyle w:val="Body"/>
        <w:bidi w:val="0"/>
      </w:pPr>
      <w:r>
        <w:rPr>
          <w:rtl w:val="0"/>
        </w:rPr>
        <w:t>Y'all are quite lucky to have a vicar, like her.</w:t>
      </w:r>
    </w:p>
    <w:p>
      <w:pPr>
        <w:pStyle w:val="Body"/>
        <w:bidi w:val="0"/>
      </w:pPr>
    </w:p>
    <w:p>
      <w:pPr>
        <w:pStyle w:val="Body"/>
        <w:bidi w:val="0"/>
      </w:pPr>
      <w:r>
        <w:rPr>
          <w:rtl w:val="0"/>
        </w:rPr>
        <w:t>If you ever find yourself wanting to wrap up a conversation at a social event, You can always start talking about the econoclast controversy.</w:t>
      </w:r>
    </w:p>
    <w:p>
      <w:pPr>
        <w:pStyle w:val="Body"/>
        <w:bidi w:val="0"/>
      </w:pPr>
    </w:p>
    <w:p>
      <w:pPr>
        <w:pStyle w:val="Body"/>
        <w:bidi w:val="0"/>
      </w:pPr>
      <w:r>
        <w:rPr>
          <w:rtl w:val="0"/>
        </w:rPr>
        <w:t>A long and intense debate during the 8th and ninth centuries in which the church was massively divided, on whether or not it was appropriate to have paintings, statues and stained glass windows and churches.</w:t>
      </w:r>
    </w:p>
    <w:p>
      <w:pPr>
        <w:pStyle w:val="Body"/>
        <w:bidi w:val="0"/>
      </w:pPr>
    </w:p>
    <w:p>
      <w:pPr>
        <w:pStyle w:val="Body"/>
        <w:bidi w:val="0"/>
      </w:pPr>
      <w:r>
        <w:rPr>
          <w:rtl w:val="0"/>
        </w:rPr>
        <w:t>Opponents of all these things said it was a violation of the 2nd commandment, you shall not make for yourself a carved image or any likeness of anything that is in heaven above.</w:t>
      </w:r>
    </w:p>
    <w:p>
      <w:pPr>
        <w:pStyle w:val="Body"/>
        <w:bidi w:val="0"/>
      </w:pPr>
    </w:p>
    <w:p>
      <w:pPr>
        <w:pStyle w:val="Body"/>
        <w:bidi w:val="0"/>
      </w:pPr>
      <w:r>
        <w:rPr>
          <w:rtl w:val="0"/>
        </w:rPr>
        <w:t>Proponents of these things, however, had 2 main arguments.</w:t>
      </w:r>
    </w:p>
    <w:p>
      <w:pPr>
        <w:pStyle w:val="Body"/>
        <w:bidi w:val="0"/>
      </w:pPr>
    </w:p>
    <w:p>
      <w:pPr>
        <w:pStyle w:val="Body"/>
        <w:bidi w:val="0"/>
      </w:pPr>
      <w:r>
        <w:rPr>
          <w:rtl w:val="0"/>
        </w:rPr>
        <w:t>First, the pragmatic one.</w:t>
      </w:r>
    </w:p>
    <w:p>
      <w:pPr>
        <w:pStyle w:val="Body"/>
        <w:bidi w:val="0"/>
      </w:pPr>
    </w:p>
    <w:p>
      <w:pPr>
        <w:pStyle w:val="Body"/>
        <w:bidi w:val="0"/>
      </w:pPr>
      <w:r>
        <w:rPr>
          <w:rtl w:val="0"/>
        </w:rPr>
        <w:t>Most people were illiterate at that time.</w:t>
      </w:r>
    </w:p>
    <w:p>
      <w:pPr>
        <w:pStyle w:val="Body"/>
        <w:bidi w:val="0"/>
      </w:pPr>
    </w:p>
    <w:p>
      <w:pPr>
        <w:pStyle w:val="Body"/>
        <w:bidi w:val="0"/>
      </w:pPr>
      <w:r>
        <w:rPr>
          <w:rtl w:val="0"/>
        </w:rPr>
        <w:t>So seeing scenes from the Bible depicted in art was a way for people to be able to learn about the story of our salvation.</w:t>
      </w:r>
    </w:p>
    <w:p>
      <w:pPr>
        <w:pStyle w:val="Body"/>
        <w:bidi w:val="0"/>
      </w:pPr>
    </w:p>
    <w:p>
      <w:pPr>
        <w:pStyle w:val="Body"/>
        <w:bidi w:val="0"/>
      </w:pPr>
      <w:r>
        <w:rPr>
          <w:rtl w:val="0"/>
        </w:rPr>
        <w:t>The 2nd argument was that their beauty pointed people's hearts, minds, and souls to the true source of unfathomable beauty, our God in heaven.</w:t>
      </w:r>
    </w:p>
    <w:p>
      <w:pPr>
        <w:pStyle w:val="Body"/>
        <w:bidi w:val="0"/>
      </w:pPr>
    </w:p>
    <w:p>
      <w:pPr>
        <w:pStyle w:val="Body"/>
        <w:bidi w:val="0"/>
      </w:pPr>
      <w:r>
        <w:rPr>
          <w:rtl w:val="0"/>
        </w:rPr>
        <w:t>So at the 2nd council of Nicaea, the church declared that statues, paintings and stained glass windows were all right.</w:t>
      </w:r>
    </w:p>
    <w:p>
      <w:pPr>
        <w:pStyle w:val="Body"/>
        <w:bidi w:val="0"/>
      </w:pPr>
    </w:p>
    <w:p>
      <w:pPr>
        <w:pStyle w:val="Body"/>
        <w:bidi w:val="0"/>
      </w:pPr>
      <w:r>
        <w:rPr>
          <w:rtl w:val="0"/>
        </w:rPr>
        <w:t>There'd be one emperor who had tried to reverse that, but finally in 843, The controversy was settled once and for all.</w:t>
      </w:r>
    </w:p>
    <w:p>
      <w:pPr>
        <w:pStyle w:val="Body"/>
        <w:bidi w:val="0"/>
      </w:pPr>
    </w:p>
    <w:p>
      <w:pPr>
        <w:pStyle w:val="Body"/>
        <w:bidi w:val="0"/>
      </w:pPr>
      <w:r>
        <w:rPr>
          <w:rtl w:val="0"/>
        </w:rPr>
        <w:t>Our siblings in the eastern churches celebrate the defeat of a kind of Klasm on a feast called the Triumph of Orthodoxy, during which they have a service where all the large and beautiful icons of saints and scenes of the Bible are processed around the church, as incense, billows, candles, flicker, and thurbles adorned with bells ring throughout the sanctuary, whilst the choir chants ancient hymns.</w:t>
      </w:r>
    </w:p>
    <w:p>
      <w:pPr>
        <w:pStyle w:val="Body"/>
        <w:bidi w:val="0"/>
      </w:pPr>
    </w:p>
    <w:p>
      <w:pPr>
        <w:pStyle w:val="Body"/>
        <w:bidi w:val="0"/>
      </w:pPr>
      <w:r>
        <w:rPr>
          <w:rtl w:val="0"/>
        </w:rPr>
        <w:t>It is beautiful.</w:t>
      </w:r>
    </w:p>
    <w:p>
      <w:pPr>
        <w:pStyle w:val="Body"/>
        <w:bidi w:val="0"/>
      </w:pPr>
    </w:p>
    <w:p>
      <w:pPr>
        <w:pStyle w:val="Body"/>
        <w:bidi w:val="0"/>
      </w:pPr>
      <w:r>
        <w:rPr>
          <w:rtl w:val="0"/>
        </w:rPr>
        <w:t>It is heavenly.</w:t>
      </w:r>
    </w:p>
    <w:p>
      <w:pPr>
        <w:pStyle w:val="Body"/>
        <w:bidi w:val="0"/>
      </w:pPr>
    </w:p>
    <w:p>
      <w:pPr>
        <w:pStyle w:val="Body"/>
        <w:bidi w:val="0"/>
      </w:pPr>
      <w:r>
        <w:rPr>
          <w:rtl w:val="0"/>
        </w:rPr>
        <w:t>In our gospel this morning, The Pharisees, a group of people who resented the occupation of the Roman Empire, teamed up with the Herodians, a party who supported Herod and asked if it was lawful to pay taxes to Caesar.</w:t>
      </w:r>
    </w:p>
    <w:p>
      <w:pPr>
        <w:pStyle w:val="Body"/>
        <w:bidi w:val="0"/>
      </w:pPr>
    </w:p>
    <w:p>
      <w:pPr>
        <w:pStyle w:val="Body"/>
        <w:bidi w:val="0"/>
      </w:pPr>
      <w:r>
        <w:rPr>
          <w:rtl w:val="0"/>
        </w:rPr>
        <w:t>Saying yes, what upset the Pharisees, making Jesus seem pro-occupation, Insinuating that people should support the empire.</w:t>
      </w:r>
    </w:p>
    <w:p>
      <w:pPr>
        <w:pStyle w:val="Body"/>
        <w:bidi w:val="0"/>
      </w:pPr>
    </w:p>
    <w:p>
      <w:pPr>
        <w:pStyle w:val="Body"/>
        <w:bidi w:val="0"/>
      </w:pPr>
      <w:r>
        <w:rPr>
          <w:rtl w:val="0"/>
        </w:rPr>
        <w:t>But saying no would upset the Herodians, allowing them to label Jesus as an anti-empire insurrectionist.</w:t>
      </w:r>
    </w:p>
    <w:p>
      <w:pPr>
        <w:pStyle w:val="Body"/>
        <w:bidi w:val="0"/>
      </w:pPr>
    </w:p>
    <w:p>
      <w:pPr>
        <w:pStyle w:val="Body"/>
        <w:bidi w:val="0"/>
      </w:pPr>
      <w:r>
        <w:rPr>
          <w:rtl w:val="0"/>
        </w:rPr>
        <w:t>So to settle the question, he asks them for a coin.</w:t>
      </w:r>
    </w:p>
    <w:p>
      <w:pPr>
        <w:pStyle w:val="Body"/>
        <w:bidi w:val="0"/>
      </w:pPr>
    </w:p>
    <w:p>
      <w:pPr>
        <w:pStyle w:val="Body"/>
        <w:bidi w:val="0"/>
      </w:pPr>
      <w:r>
        <w:rPr>
          <w:rtl w:val="0"/>
        </w:rPr>
        <w:t>A denarius with Tiberius on it, with an inscription underneath, which would say son of the divine Augustus.</w:t>
      </w:r>
    </w:p>
    <w:p>
      <w:pPr>
        <w:pStyle w:val="Body"/>
        <w:bidi w:val="0"/>
      </w:pPr>
    </w:p>
    <w:p>
      <w:pPr>
        <w:pStyle w:val="Body"/>
        <w:bidi w:val="0"/>
      </w:pPr>
      <w:r>
        <w:rPr>
          <w:rtl w:val="0"/>
        </w:rPr>
        <w:t>The exact sort of graven image, the 2nd commandment for bait.</w:t>
      </w:r>
    </w:p>
    <w:p>
      <w:pPr>
        <w:pStyle w:val="Body"/>
        <w:bidi w:val="0"/>
      </w:pPr>
    </w:p>
    <w:p>
      <w:pPr>
        <w:pStyle w:val="Body"/>
        <w:bidi w:val="0"/>
      </w:pPr>
      <w:r>
        <w:rPr>
          <w:rtl w:val="0"/>
        </w:rPr>
        <w:t>Our translation this morning said Jesus asked, whose head is this and whose title?</w:t>
      </w:r>
    </w:p>
    <w:p>
      <w:pPr>
        <w:pStyle w:val="Body"/>
        <w:bidi w:val="0"/>
      </w:pPr>
    </w:p>
    <w:p>
      <w:pPr>
        <w:pStyle w:val="Body"/>
        <w:bidi w:val="0"/>
      </w:pPr>
      <w:r>
        <w:rPr>
          <w:rtl w:val="0"/>
        </w:rPr>
        <w:t>But that isn't quite accurate.</w:t>
      </w:r>
    </w:p>
    <w:p>
      <w:pPr>
        <w:pStyle w:val="Body"/>
        <w:bidi w:val="0"/>
      </w:pPr>
    </w:p>
    <w:p>
      <w:pPr>
        <w:pStyle w:val="Body"/>
        <w:bidi w:val="0"/>
      </w:pPr>
      <w:r>
        <w:rPr>
          <w:rtl w:val="0"/>
        </w:rPr>
        <w:t>The real question was better translated as whose likeness, and whose inscription is this?</w:t>
      </w:r>
    </w:p>
    <w:p>
      <w:pPr>
        <w:pStyle w:val="Body"/>
        <w:bidi w:val="0"/>
      </w:pPr>
    </w:p>
    <w:p>
      <w:pPr>
        <w:pStyle w:val="Body"/>
        <w:bidi w:val="0"/>
      </w:pPr>
      <w:r>
        <w:rPr>
          <w:rtl w:val="0"/>
        </w:rPr>
        <w:t>Or in Greek, whose icon is this.</w:t>
      </w:r>
    </w:p>
    <w:p>
      <w:pPr>
        <w:pStyle w:val="Body"/>
        <w:bidi w:val="0"/>
      </w:pPr>
    </w:p>
    <w:p>
      <w:pPr>
        <w:pStyle w:val="Body"/>
        <w:bidi w:val="0"/>
      </w:pPr>
      <w:r>
        <w:rPr>
          <w:rtl w:val="0"/>
        </w:rPr>
        <w:t>The word icon only appears a handful of times in the Bible.</w:t>
      </w:r>
    </w:p>
    <w:p>
      <w:pPr>
        <w:pStyle w:val="Body"/>
        <w:bidi w:val="0"/>
      </w:pPr>
    </w:p>
    <w:p>
      <w:pPr>
        <w:pStyle w:val="Body"/>
        <w:bidi w:val="0"/>
      </w:pPr>
      <w:r>
        <w:rPr>
          <w:rtl w:val="0"/>
        </w:rPr>
        <w:t>Perhaps the most famous use besides this one is in Genesis one.</w:t>
      </w:r>
    </w:p>
    <w:p>
      <w:pPr>
        <w:pStyle w:val="Body"/>
        <w:bidi w:val="0"/>
      </w:pPr>
    </w:p>
    <w:p>
      <w:pPr>
        <w:pStyle w:val="Body"/>
        <w:bidi w:val="0"/>
      </w:pPr>
      <w:r>
        <w:rPr>
          <w:rtl w:val="0"/>
        </w:rPr>
        <w:t>The story of our creation, when it came time for God to make humanity.</w:t>
      </w:r>
    </w:p>
    <w:p>
      <w:pPr>
        <w:pStyle w:val="Body"/>
        <w:bidi w:val="0"/>
      </w:pPr>
    </w:p>
    <w:p>
      <w:pPr>
        <w:pStyle w:val="Body"/>
        <w:bidi w:val="0"/>
      </w:pPr>
      <w:r>
        <w:rPr>
          <w:rtl w:val="0"/>
        </w:rPr>
        <w:t>And God said, let us make humankind in our image after our likeness. In our icon.</w:t>
      </w:r>
    </w:p>
    <w:p>
      <w:pPr>
        <w:pStyle w:val="Body"/>
        <w:bidi w:val="0"/>
      </w:pPr>
    </w:p>
    <w:p>
      <w:pPr>
        <w:pStyle w:val="Body"/>
        <w:bidi w:val="0"/>
      </w:pPr>
      <w:r>
        <w:rPr>
          <w:rtl w:val="0"/>
        </w:rPr>
        <w:t>So on one level, Jesus was asking, whose icon is this?</w:t>
      </w:r>
    </w:p>
    <w:p>
      <w:pPr>
        <w:pStyle w:val="Body"/>
        <w:bidi w:val="0"/>
      </w:pPr>
    </w:p>
    <w:p>
      <w:pPr>
        <w:pStyle w:val="Body"/>
        <w:bidi w:val="0"/>
      </w:pPr>
      <w:r>
        <w:rPr>
          <w:rtl w:val="0"/>
        </w:rPr>
        <w:t>The immediate answer was Caesar's.</w:t>
      </w:r>
    </w:p>
    <w:p>
      <w:pPr>
        <w:pStyle w:val="Body"/>
        <w:bidi w:val="0"/>
      </w:pPr>
    </w:p>
    <w:p>
      <w:pPr>
        <w:pStyle w:val="Body"/>
        <w:bidi w:val="0"/>
      </w:pPr>
      <w:r>
        <w:rPr>
          <w:rtl w:val="0"/>
        </w:rPr>
        <w:t>So render unto Caesar the things that are Caesar's.</w:t>
      </w:r>
    </w:p>
    <w:p>
      <w:pPr>
        <w:pStyle w:val="Body"/>
        <w:bidi w:val="0"/>
      </w:pPr>
    </w:p>
    <w:p>
      <w:pPr>
        <w:pStyle w:val="Body"/>
        <w:bidi w:val="0"/>
      </w:pPr>
      <w:r>
        <w:rPr>
          <w:rtl w:val="0"/>
        </w:rPr>
        <w:t>But the question runs Deeper.</w:t>
      </w:r>
    </w:p>
    <w:p>
      <w:pPr>
        <w:pStyle w:val="Body"/>
        <w:bidi w:val="0"/>
      </w:pPr>
    </w:p>
    <w:p>
      <w:pPr>
        <w:pStyle w:val="Body"/>
        <w:bidi w:val="0"/>
      </w:pPr>
      <w:r>
        <w:rPr>
          <w:rtl w:val="0"/>
        </w:rPr>
        <w:t>Whose icon?</w:t>
      </w:r>
    </w:p>
    <w:p>
      <w:pPr>
        <w:pStyle w:val="Body"/>
        <w:bidi w:val="0"/>
      </w:pPr>
    </w:p>
    <w:p>
      <w:pPr>
        <w:pStyle w:val="Body"/>
        <w:bidi w:val="0"/>
      </w:pPr>
      <w:r>
        <w:rPr>
          <w:rtl w:val="0"/>
          <w:lang w:val="it-IT"/>
        </w:rPr>
        <w:t>Is Caesars.</w:t>
      </w:r>
    </w:p>
    <w:p>
      <w:pPr>
        <w:pStyle w:val="Body"/>
        <w:bidi w:val="0"/>
      </w:pPr>
    </w:p>
    <w:p>
      <w:pPr>
        <w:pStyle w:val="Body"/>
        <w:bidi w:val="0"/>
      </w:pPr>
      <w:r>
        <w:rPr>
          <w:rtl w:val="0"/>
        </w:rPr>
        <w:t>God's icon.</w:t>
      </w:r>
    </w:p>
    <w:p>
      <w:pPr>
        <w:pStyle w:val="Body"/>
        <w:bidi w:val="0"/>
      </w:pPr>
    </w:p>
    <w:p>
      <w:pPr>
        <w:pStyle w:val="Body"/>
        <w:bidi w:val="0"/>
      </w:pPr>
      <w:r>
        <w:rPr>
          <w:rtl w:val="0"/>
        </w:rPr>
        <w:t>A child loved by God.</w:t>
      </w:r>
    </w:p>
    <w:p>
      <w:pPr>
        <w:pStyle w:val="Body"/>
        <w:bidi w:val="0"/>
      </w:pPr>
    </w:p>
    <w:p>
      <w:pPr>
        <w:pStyle w:val="Body"/>
        <w:bidi w:val="0"/>
      </w:pPr>
      <w:r>
        <w:rPr>
          <w:rtl w:val="0"/>
        </w:rPr>
        <w:t>Made in the likeness and image of God.</w:t>
      </w:r>
    </w:p>
    <w:p>
      <w:pPr>
        <w:pStyle w:val="Body"/>
        <w:bidi w:val="0"/>
      </w:pPr>
    </w:p>
    <w:p>
      <w:pPr>
        <w:pStyle w:val="Body"/>
        <w:bidi w:val="0"/>
      </w:pPr>
      <w:r>
        <w:rPr>
          <w:rtl w:val="0"/>
        </w:rPr>
        <w:t>Surrender unto God the things. That are gods too.</w:t>
      </w:r>
    </w:p>
    <w:p>
      <w:pPr>
        <w:pStyle w:val="Body"/>
        <w:bidi w:val="0"/>
      </w:pPr>
    </w:p>
    <w:p>
      <w:pPr>
        <w:pStyle w:val="Body"/>
        <w:bidi w:val="0"/>
      </w:pPr>
      <w:r>
        <w:rPr>
          <w:rtl w:val="0"/>
        </w:rPr>
        <w:t>The Herodians probably walked away quite happy that day, validated that one could be both pro-empire and pro-god.</w:t>
      </w:r>
    </w:p>
    <w:p>
      <w:pPr>
        <w:pStyle w:val="Body"/>
        <w:bidi w:val="0"/>
      </w:pPr>
    </w:p>
    <w:p>
      <w:pPr>
        <w:pStyle w:val="Body"/>
        <w:bidi w:val="0"/>
      </w:pPr>
      <w:r>
        <w:rPr>
          <w:rtl w:val="0"/>
        </w:rPr>
        <w:t>But the Pharisees, well.</w:t>
      </w:r>
    </w:p>
    <w:p>
      <w:pPr>
        <w:pStyle w:val="Body"/>
        <w:bidi w:val="0"/>
      </w:pPr>
    </w:p>
    <w:p>
      <w:pPr>
        <w:pStyle w:val="Body"/>
        <w:bidi w:val="0"/>
      </w:pPr>
      <w:r>
        <w:rPr>
          <w:rtl w:val="0"/>
        </w:rPr>
        <w:t>They got an answer that they were hoping for, I suppose.</w:t>
      </w:r>
    </w:p>
    <w:p>
      <w:pPr>
        <w:pStyle w:val="Body"/>
        <w:bidi w:val="0"/>
      </w:pPr>
    </w:p>
    <w:p>
      <w:pPr>
        <w:pStyle w:val="Body"/>
        <w:bidi w:val="0"/>
      </w:pPr>
      <w:r>
        <w:rPr>
          <w:rtl w:val="0"/>
        </w:rPr>
        <w:t>Keep giving to God too.</w:t>
      </w:r>
    </w:p>
    <w:p>
      <w:pPr>
        <w:pStyle w:val="Body"/>
        <w:bidi w:val="0"/>
      </w:pPr>
    </w:p>
    <w:p>
      <w:pPr>
        <w:pStyle w:val="Body"/>
        <w:bidi w:val="0"/>
      </w:pPr>
      <w:r>
        <w:rPr>
          <w:rtl w:val="0"/>
        </w:rPr>
        <w:t>But served up to them was also an annoying reminder.</w:t>
      </w:r>
    </w:p>
    <w:p>
      <w:pPr>
        <w:pStyle w:val="Body"/>
        <w:bidi w:val="0"/>
      </w:pPr>
    </w:p>
    <w:p>
      <w:pPr>
        <w:pStyle w:val="Body"/>
        <w:bidi w:val="0"/>
      </w:pPr>
      <w:r>
        <w:rPr>
          <w:rtl w:val="0"/>
        </w:rPr>
        <w:t>That Caesar was a child of God.</w:t>
      </w:r>
    </w:p>
    <w:p>
      <w:pPr>
        <w:pStyle w:val="Body"/>
        <w:bidi w:val="0"/>
      </w:pPr>
    </w:p>
    <w:p>
      <w:pPr>
        <w:pStyle w:val="Body"/>
        <w:bidi w:val="0"/>
      </w:pPr>
      <w:r>
        <w:rPr>
          <w:rtl w:val="0"/>
        </w:rPr>
        <w:t>An icon of God, just like you and me.</w:t>
      </w:r>
    </w:p>
    <w:p>
      <w:pPr>
        <w:pStyle w:val="Body"/>
        <w:bidi w:val="0"/>
      </w:pPr>
    </w:p>
    <w:p>
      <w:pPr>
        <w:pStyle w:val="Body"/>
        <w:bidi w:val="0"/>
      </w:pPr>
      <w:r>
        <w:rPr>
          <w:rtl w:val="0"/>
        </w:rPr>
        <w:t>The one who unfairly taxed them.</w:t>
      </w:r>
    </w:p>
    <w:p>
      <w:pPr>
        <w:pStyle w:val="Body"/>
        <w:bidi w:val="0"/>
      </w:pPr>
    </w:p>
    <w:p>
      <w:pPr>
        <w:pStyle w:val="Body"/>
        <w:bidi w:val="0"/>
      </w:pPr>
      <w:r>
        <w:rPr>
          <w:rtl w:val="0"/>
        </w:rPr>
        <w:t>The one whose soldiers stood in their streets.</w:t>
      </w:r>
    </w:p>
    <w:p>
      <w:pPr>
        <w:pStyle w:val="Body"/>
        <w:bidi w:val="0"/>
      </w:pPr>
    </w:p>
    <w:p>
      <w:pPr>
        <w:pStyle w:val="Body"/>
        <w:bidi w:val="0"/>
      </w:pPr>
      <w:r>
        <w:rPr>
          <w:rtl w:val="0"/>
        </w:rPr>
        <w:t>The one whose government would kill an innocent man to avoid a riot during Passover.</w:t>
      </w:r>
    </w:p>
    <w:p>
      <w:pPr>
        <w:pStyle w:val="Body"/>
        <w:bidi w:val="0"/>
      </w:pPr>
    </w:p>
    <w:p>
      <w:pPr>
        <w:pStyle w:val="Body"/>
        <w:bidi w:val="0"/>
      </w:pPr>
      <w:r>
        <w:rPr>
          <w:rtl w:val="0"/>
        </w:rPr>
        <w:t>He too. Was in God's image and likeness.</w:t>
      </w:r>
    </w:p>
    <w:p>
      <w:pPr>
        <w:pStyle w:val="Body"/>
        <w:bidi w:val="0"/>
      </w:pPr>
    </w:p>
    <w:p>
      <w:pPr>
        <w:pStyle w:val="Body"/>
        <w:bidi w:val="0"/>
      </w:pPr>
      <w:r>
        <w:rPr>
          <w:rtl w:val="0"/>
        </w:rPr>
        <w:t>And just as we are to give to Caesar what is Caesar's, we are to give to God what is god's.</w:t>
      </w:r>
    </w:p>
    <w:p>
      <w:pPr>
        <w:pStyle w:val="Body"/>
        <w:bidi w:val="0"/>
      </w:pPr>
    </w:p>
    <w:p>
      <w:pPr>
        <w:pStyle w:val="Body"/>
        <w:bidi w:val="0"/>
      </w:pPr>
      <w:r>
        <w:rPr>
          <w:rtl w:val="0"/>
        </w:rPr>
        <w:t>That is everything.</w:t>
      </w:r>
    </w:p>
    <w:p>
      <w:pPr>
        <w:pStyle w:val="Body"/>
        <w:bidi w:val="0"/>
      </w:pPr>
    </w:p>
    <w:p>
      <w:pPr>
        <w:pStyle w:val="Body"/>
        <w:bidi w:val="0"/>
      </w:pPr>
      <w:r>
        <w:rPr>
          <w:rtl w:val="0"/>
        </w:rPr>
        <w:t>All that we are and all that we have.</w:t>
      </w:r>
    </w:p>
    <w:p>
      <w:pPr>
        <w:pStyle w:val="Body"/>
        <w:bidi w:val="0"/>
      </w:pPr>
    </w:p>
    <w:p>
      <w:pPr>
        <w:pStyle w:val="Body"/>
        <w:bidi w:val="0"/>
      </w:pPr>
      <w:r>
        <w:rPr>
          <w:rtl w:val="0"/>
        </w:rPr>
        <w:t>Because it is all gods.</w:t>
      </w:r>
    </w:p>
    <w:p>
      <w:pPr>
        <w:pStyle w:val="Body"/>
        <w:bidi w:val="0"/>
      </w:pPr>
    </w:p>
    <w:p>
      <w:pPr>
        <w:pStyle w:val="Body"/>
        <w:bidi w:val="0"/>
      </w:pPr>
      <w:r>
        <w:rPr>
          <w:rtl w:val="0"/>
        </w:rPr>
        <w:t>The beautiful things we take for granted.</w:t>
      </w:r>
    </w:p>
    <w:p>
      <w:pPr>
        <w:pStyle w:val="Body"/>
        <w:bidi w:val="0"/>
      </w:pPr>
    </w:p>
    <w:p>
      <w:pPr>
        <w:pStyle w:val="Body"/>
        <w:bidi w:val="0"/>
      </w:pPr>
      <w:r>
        <w:rPr>
          <w:rtl w:val="0"/>
        </w:rPr>
        <w:t>The basic things we assume are permanent and will always be there.</w:t>
      </w:r>
    </w:p>
    <w:p>
      <w:pPr>
        <w:pStyle w:val="Body"/>
        <w:bidi w:val="0"/>
      </w:pPr>
    </w:p>
    <w:p>
      <w:pPr>
        <w:pStyle w:val="Body"/>
        <w:bidi w:val="0"/>
      </w:pPr>
      <w:r>
        <w:rPr>
          <w:rtl w:val="0"/>
        </w:rPr>
        <w:t>They are but on loan from God.</w:t>
      </w:r>
    </w:p>
    <w:p>
      <w:pPr>
        <w:pStyle w:val="Body"/>
        <w:bidi w:val="0"/>
      </w:pPr>
    </w:p>
    <w:p>
      <w:pPr>
        <w:pStyle w:val="Body"/>
        <w:bidi w:val="0"/>
      </w:pPr>
      <w:r>
        <w:rPr>
          <w:rtl w:val="0"/>
        </w:rPr>
        <w:t>And can be here one moment and gone the next.</w:t>
      </w:r>
    </w:p>
    <w:p>
      <w:pPr>
        <w:pStyle w:val="Body"/>
        <w:bidi w:val="0"/>
      </w:pPr>
    </w:p>
    <w:p>
      <w:pPr>
        <w:pStyle w:val="Body"/>
        <w:bidi w:val="0"/>
      </w:pPr>
      <w:r>
        <w:rPr>
          <w:rtl w:val="0"/>
        </w:rPr>
        <w:t>They are not ours.</w:t>
      </w:r>
    </w:p>
    <w:p>
      <w:pPr>
        <w:pStyle w:val="Body"/>
        <w:bidi w:val="0"/>
      </w:pPr>
    </w:p>
    <w:p>
      <w:pPr>
        <w:pStyle w:val="Body"/>
        <w:bidi w:val="0"/>
      </w:pPr>
      <w:r>
        <w:rPr>
          <w:rtl w:val="0"/>
        </w:rPr>
        <w:t>They are gods.</w:t>
      </w:r>
    </w:p>
    <w:p>
      <w:pPr>
        <w:pStyle w:val="Body"/>
        <w:bidi w:val="0"/>
      </w:pPr>
    </w:p>
    <w:p>
      <w:pPr>
        <w:pStyle w:val="Body"/>
        <w:bidi w:val="0"/>
      </w:pPr>
      <w:r>
        <w:rPr>
          <w:rtl w:val="0"/>
        </w:rPr>
        <w:t>This gospel offers us.</w:t>
      </w:r>
    </w:p>
    <w:p>
      <w:pPr>
        <w:pStyle w:val="Body"/>
        <w:bidi w:val="0"/>
      </w:pPr>
    </w:p>
    <w:p>
      <w:pPr>
        <w:pStyle w:val="Body"/>
        <w:bidi w:val="0"/>
      </w:pPr>
      <w:r>
        <w:rPr>
          <w:rtl w:val="0"/>
        </w:rPr>
        <w:t>A triple challenge this morning.</w:t>
      </w:r>
    </w:p>
    <w:p>
      <w:pPr>
        <w:pStyle w:val="Body"/>
        <w:bidi w:val="0"/>
      </w:pPr>
    </w:p>
    <w:p>
      <w:pPr>
        <w:pStyle w:val="Body"/>
        <w:bidi w:val="0"/>
      </w:pPr>
      <w:r>
        <w:rPr>
          <w:rtl w:val="0"/>
        </w:rPr>
        <w:t>First, to see the face of Christ in all, as an icon, of God.</w:t>
      </w:r>
    </w:p>
    <w:p>
      <w:pPr>
        <w:pStyle w:val="Body"/>
        <w:bidi w:val="0"/>
      </w:pPr>
    </w:p>
    <w:p>
      <w:pPr>
        <w:pStyle w:val="Body"/>
        <w:bidi w:val="0"/>
      </w:pPr>
      <w:r>
        <w:rPr>
          <w:rtl w:val="0"/>
        </w:rPr>
        <w:t>Those people we love.</w:t>
      </w:r>
    </w:p>
    <w:p>
      <w:pPr>
        <w:pStyle w:val="Body"/>
        <w:bidi w:val="0"/>
      </w:pPr>
    </w:p>
    <w:p>
      <w:pPr>
        <w:pStyle w:val="Body"/>
        <w:bidi w:val="0"/>
      </w:pPr>
      <w:r>
        <w:rPr>
          <w:rtl w:val="0"/>
        </w:rPr>
        <w:t>And those Caesars that we wish weren't in our lives.</w:t>
      </w:r>
    </w:p>
    <w:p>
      <w:pPr>
        <w:pStyle w:val="Body"/>
        <w:bidi w:val="0"/>
      </w:pPr>
    </w:p>
    <w:p>
      <w:pPr>
        <w:pStyle w:val="Body"/>
        <w:bidi w:val="0"/>
      </w:pPr>
      <w:r>
        <w:rPr>
          <w:rtl w:val="0"/>
        </w:rPr>
        <w:t>Second, To see ourselves are faces as icons of God too.</w:t>
      </w:r>
    </w:p>
    <w:p>
      <w:pPr>
        <w:pStyle w:val="Body"/>
        <w:bidi w:val="0"/>
      </w:pPr>
    </w:p>
    <w:p>
      <w:pPr>
        <w:pStyle w:val="Body"/>
        <w:bidi w:val="0"/>
      </w:pPr>
      <w:r>
        <w:rPr>
          <w:rtl w:val="0"/>
        </w:rPr>
        <w:t>Trusting that we are loved by God.</w:t>
      </w:r>
    </w:p>
    <w:p>
      <w:pPr>
        <w:pStyle w:val="Body"/>
        <w:bidi w:val="0"/>
      </w:pPr>
    </w:p>
    <w:p>
      <w:pPr>
        <w:pStyle w:val="Body"/>
        <w:bidi w:val="0"/>
      </w:pPr>
      <w:r>
        <w:rPr>
          <w:rtl w:val="0"/>
        </w:rPr>
        <w:t>And we are called into being at this specific moment. To accomplish some part of God's plan for salvation.</w:t>
      </w:r>
    </w:p>
    <w:p>
      <w:pPr>
        <w:pStyle w:val="Body"/>
        <w:bidi w:val="0"/>
      </w:pPr>
    </w:p>
    <w:p>
      <w:pPr>
        <w:pStyle w:val="Body"/>
        <w:bidi w:val="0"/>
      </w:pPr>
      <w:r>
        <w:rPr>
          <w:rtl w:val="0"/>
        </w:rPr>
        <w:t>And lastly, to remember that everything in this world is God's.</w:t>
      </w:r>
    </w:p>
    <w:p>
      <w:pPr>
        <w:pStyle w:val="Body"/>
        <w:bidi w:val="0"/>
      </w:pPr>
    </w:p>
    <w:p>
      <w:pPr>
        <w:pStyle w:val="Body"/>
        <w:bidi w:val="0"/>
      </w:pPr>
      <w:r>
        <w:rPr>
          <w:rtl w:val="0"/>
        </w:rPr>
        <w:t>And whatever we're loaned by God for however long God loans us that skill, that object or those resources.</w:t>
      </w:r>
    </w:p>
    <w:p>
      <w:pPr>
        <w:pStyle w:val="Body"/>
        <w:bidi w:val="0"/>
      </w:pPr>
    </w:p>
    <w:p>
      <w:pPr>
        <w:pStyle w:val="Body"/>
        <w:bidi w:val="0"/>
      </w:pPr>
      <w:r>
        <w:rPr>
          <w:rtl w:val="0"/>
        </w:rPr>
        <w:t>We are to render it.</w:t>
      </w:r>
    </w:p>
    <w:p>
      <w:pPr>
        <w:pStyle w:val="Body"/>
        <w:bidi w:val="0"/>
      </w:pPr>
    </w:p>
    <w:p>
      <w:pPr>
        <w:pStyle w:val="Body"/>
        <w:bidi w:val="0"/>
      </w:pPr>
      <w:r>
        <w:rPr>
          <w:rtl w:val="0"/>
        </w:rPr>
        <w:t>To God's service.</w:t>
      </w:r>
    </w:p>
    <w:p>
      <w:pPr>
        <w:pStyle w:val="Body"/>
        <w:bidi w:val="0"/>
      </w:pPr>
    </w:p>
    <w:p>
      <w:pPr>
        <w:pStyle w:val="Body"/>
        <w:bidi w:val="0"/>
      </w:pPr>
      <w:r>
        <w:rPr>
          <w:rtl w:val="0"/>
        </w:rPr>
        <w:t>The building of God's kingdom.</w:t>
      </w:r>
    </w:p>
    <w:p>
      <w:pPr>
        <w:pStyle w:val="Body"/>
        <w:bidi w:val="0"/>
      </w:pPr>
    </w:p>
    <w:p>
      <w:pPr>
        <w:pStyle w:val="Body"/>
        <w:bidi w:val="0"/>
      </w:pPr>
      <w:r>
        <w:rPr>
          <w:rtl w:val="0"/>
        </w:rPr>
        <w:t>We are stewards, not owners.</w:t>
      </w:r>
    </w:p>
    <w:p>
      <w:pPr>
        <w:pStyle w:val="Body"/>
        <w:bidi w:val="0"/>
      </w:pPr>
    </w:p>
    <w:p>
      <w:pPr>
        <w:pStyle w:val="Body"/>
        <w:bidi w:val="0"/>
      </w:pPr>
      <w:r>
        <w:rPr>
          <w:rtl w:val="0"/>
        </w:rPr>
        <w:t>Mere servants looking after Christ's Vineyard.</w:t>
      </w:r>
    </w:p>
    <w:p>
      <w:pPr>
        <w:pStyle w:val="Body"/>
        <w:bidi w:val="0"/>
      </w:pPr>
    </w:p>
    <w:p>
      <w:pPr>
        <w:pStyle w:val="Body"/>
        <w:bidi w:val="0"/>
      </w:pPr>
      <w:r>
        <w:rPr>
          <w:rtl w:val="0"/>
        </w:rPr>
        <w:t>Until the Lord returns.</w:t>
      </w:r>
    </w:p>
    <w:p>
      <w:pPr>
        <w:pStyle w:val="Body"/>
        <w:bidi w:val="0"/>
      </w:pPr>
    </w:p>
    <w:p>
      <w:pPr>
        <w:pStyle w:val="Body"/>
        <w:bidi w:val="0"/>
      </w:pPr>
      <w:r>
        <w:rPr>
          <w:rtl w:val="0"/>
        </w:rPr>
        <w:t>Today, at the end of the service, after we've said, let us go forth in the name of Christ, and following the conclusion of Jay's post lute, A beautiful procession of icons will begin.</w:t>
      </w:r>
    </w:p>
    <w:p>
      <w:pPr>
        <w:pStyle w:val="Body"/>
        <w:bidi w:val="0"/>
      </w:pPr>
    </w:p>
    <w:p>
      <w:pPr>
        <w:pStyle w:val="Body"/>
        <w:bidi w:val="0"/>
      </w:pPr>
      <w:r>
        <w:rPr>
          <w:rtl w:val="0"/>
        </w:rPr>
        <w:t>As each of you leave the sacred space and go out into the world.</w:t>
      </w:r>
    </w:p>
    <w:p>
      <w:pPr>
        <w:pStyle w:val="Body"/>
        <w:bidi w:val="0"/>
      </w:pPr>
    </w:p>
    <w:p>
      <w:pPr>
        <w:pStyle w:val="Body"/>
        <w:bidi w:val="0"/>
      </w:pPr>
      <w:r>
        <w:rPr>
          <w:rtl w:val="0"/>
        </w:rPr>
        <w:t>Our vocation as icons. Is for people to look at how we live and how we love.</w:t>
      </w:r>
    </w:p>
    <w:p>
      <w:pPr>
        <w:pStyle w:val="Body"/>
        <w:bidi w:val="0"/>
      </w:pPr>
    </w:p>
    <w:p>
      <w:pPr>
        <w:pStyle w:val="Body"/>
        <w:bidi w:val="0"/>
      </w:pPr>
      <w:r>
        <w:rPr>
          <w:rtl w:val="0"/>
        </w:rPr>
        <w:t>And to be pointed to something bigger.</w:t>
      </w:r>
    </w:p>
    <w:p>
      <w:pPr>
        <w:pStyle w:val="Body"/>
        <w:bidi w:val="0"/>
      </w:pPr>
    </w:p>
    <w:p>
      <w:pPr>
        <w:pStyle w:val="Body"/>
        <w:bidi w:val="0"/>
      </w:pPr>
      <w:r>
        <w:rPr>
          <w:rtl w:val="0"/>
        </w:rPr>
        <w:t>Something cosmic.</w:t>
      </w:r>
    </w:p>
    <w:p>
      <w:pPr>
        <w:pStyle w:val="Body"/>
        <w:bidi w:val="0"/>
      </w:pPr>
    </w:p>
    <w:p>
      <w:pPr>
        <w:pStyle w:val="Body"/>
        <w:bidi w:val="0"/>
      </w:pPr>
      <w:r>
        <w:rPr>
          <w:rtl w:val="0"/>
        </w:rPr>
        <w:t>That love of Christ.</w:t>
      </w:r>
    </w:p>
    <w:p>
      <w:pPr>
        <w:pStyle w:val="Body"/>
        <w:bidi w:val="0"/>
      </w:pPr>
    </w:p>
    <w:p>
      <w:pPr>
        <w:pStyle w:val="Body"/>
        <w:bidi w:val="0"/>
      </w:pPr>
      <w:r>
        <w:rPr>
          <w:rtl w:val="0"/>
        </w:rPr>
        <w:t>That is both far, yet near.</w:t>
      </w:r>
    </w:p>
    <w:p>
      <w:pPr>
        <w:pStyle w:val="Body"/>
        <w:bidi w:val="0"/>
      </w:pPr>
    </w:p>
    <w:p>
      <w:pPr>
        <w:pStyle w:val="Body"/>
        <w:bidi w:val="0"/>
      </w:pPr>
      <w:r>
        <w:rPr>
          <w:rtl w:val="0"/>
        </w:rPr>
        <w:t>That love that makes us want to give our all.</w:t>
      </w:r>
    </w:p>
    <w:p>
      <w:pPr>
        <w:pStyle w:val="Body"/>
        <w:bidi w:val="0"/>
      </w:pPr>
    </w:p>
    <w:p>
      <w:pPr>
        <w:pStyle w:val="Body"/>
        <w:bidi w:val="0"/>
      </w:pPr>
      <w:r>
        <w:rPr>
          <w:rtl w:val="0"/>
        </w:rPr>
        <w:t>Rendering to God what is God's?</w:t>
      </w:r>
    </w:p>
    <w:p>
      <w:pPr>
        <w:pStyle w:val="Body"/>
        <w:bidi w:val="0"/>
      </w:pPr>
    </w:p>
    <w:p>
      <w:pPr>
        <w:pStyle w:val="Body"/>
        <w:bidi w:val="0"/>
      </w:pPr>
      <w:r>
        <w:rPr>
          <w:rtl w:val="0"/>
        </w:rPr>
        <w:t>All that we have.</w:t>
      </w:r>
    </w:p>
    <w:p>
      <w:pPr>
        <w:pStyle w:val="Body"/>
        <w:bidi w:val="0"/>
      </w:pPr>
    </w:p>
    <w:p>
      <w:pPr>
        <w:pStyle w:val="Body"/>
        <w:bidi w:val="0"/>
      </w:pPr>
      <w:r>
        <w:rPr>
          <w:rtl w:val="0"/>
        </w:rPr>
        <w:t xml:space="preserve">And all that we are.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